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3F6F5B" w:rsidRDefault="003F6F5B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3F6F5B">
        <w:rPr>
          <w:rFonts w:ascii="Times New Roman" w:hAnsi="Times New Roman" w:cs="Times New Roman"/>
          <w:sz w:val="24"/>
          <w:szCs w:val="24"/>
          <w:lang w:val="bs-Latn-BA"/>
        </w:rPr>
        <w:t>Gramatika 2_3_3</w:t>
      </w:r>
    </w:p>
    <w:p w:rsidR="003F6F5B" w:rsidRPr="003F6F5B" w:rsidRDefault="003F6F5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F6F5B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3F6F5B" w:rsidRPr="003F6F5B" w:rsidRDefault="003F6F5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F6F5B">
        <w:rPr>
          <w:rFonts w:ascii="Times New Roman" w:hAnsi="Times New Roman" w:cs="Times New Roman"/>
          <w:sz w:val="24"/>
          <w:szCs w:val="24"/>
          <w:lang w:val="bs-Latn-BA"/>
        </w:rPr>
        <w:t>1. c</w:t>
      </w:r>
    </w:p>
    <w:p w:rsidR="003F6F5B" w:rsidRPr="003F6F5B" w:rsidRDefault="003F6F5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F6F5B">
        <w:rPr>
          <w:rFonts w:ascii="Times New Roman" w:hAnsi="Times New Roman" w:cs="Times New Roman"/>
          <w:sz w:val="24"/>
          <w:szCs w:val="24"/>
          <w:lang w:val="bs-Latn-BA"/>
        </w:rPr>
        <w:t>2. b</w:t>
      </w:r>
    </w:p>
    <w:p w:rsidR="003F6F5B" w:rsidRPr="003F6F5B" w:rsidRDefault="003F6F5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3F6F5B">
        <w:rPr>
          <w:rFonts w:ascii="Times New Roman" w:hAnsi="Times New Roman" w:cs="Times New Roman"/>
          <w:sz w:val="24"/>
          <w:szCs w:val="24"/>
          <w:lang w:val="bs-Latn-BA"/>
        </w:rPr>
        <w:t>3. d</w:t>
      </w:r>
      <w:bookmarkEnd w:id="0"/>
    </w:p>
    <w:sectPr w:rsidR="003F6F5B" w:rsidRPr="003F6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5B"/>
    <w:rsid w:val="003F6F5B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8C3C"/>
  <w15:chartTrackingRefBased/>
  <w15:docId w15:val="{9B93BD91-42D3-4DD2-9EEC-F36DC5C5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2018-01-17T14:18:00Z</dcterms:created>
  <dcterms:modified xsi:type="dcterms:W3CDTF">2018-01-17T14:18:00Z</dcterms:modified>
</cp:coreProperties>
</file>